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89" w:rsidRDefault="009368CF" w:rsidP="009368CF">
      <w:pPr>
        <w:jc w:val="center"/>
        <w:rPr>
          <w:rFonts w:ascii="Times New Roman" w:hAnsi="Times New Roman" w:cs="Times New Roman"/>
          <w:b/>
          <w:sz w:val="28"/>
        </w:rPr>
      </w:pPr>
      <w:r w:rsidRPr="009368CF">
        <w:rPr>
          <w:rFonts w:ascii="Times New Roman" w:hAnsi="Times New Roman" w:cs="Times New Roman"/>
          <w:b/>
          <w:sz w:val="28"/>
        </w:rPr>
        <w:t>Участковая избирательная комиссия № 1514 сельского поселения «Рудник-Абагайтуйское»</w:t>
      </w:r>
    </w:p>
    <w:p w:rsidR="009368CF" w:rsidRDefault="009368CF" w:rsidP="009368CF">
      <w:pPr>
        <w:jc w:val="center"/>
        <w:rPr>
          <w:rFonts w:ascii="Times New Roman" w:hAnsi="Times New Roman" w:cs="Times New Roman"/>
          <w:b/>
          <w:sz w:val="28"/>
        </w:rPr>
      </w:pPr>
    </w:p>
    <w:p w:rsidR="009368CF" w:rsidRDefault="009368CF" w:rsidP="009368CF">
      <w:pPr>
        <w:jc w:val="center"/>
        <w:rPr>
          <w:rFonts w:ascii="Times New Roman" w:hAnsi="Times New Roman" w:cs="Times New Roman"/>
          <w:b/>
          <w:sz w:val="28"/>
        </w:rPr>
      </w:pPr>
    </w:p>
    <w:p w:rsidR="009368CF" w:rsidRDefault="009368CF" w:rsidP="009368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9368CF" w:rsidRDefault="009368CF" w:rsidP="009368C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22.06.2022 года                                                                                                                 № 2</w:t>
      </w:r>
    </w:p>
    <w:p w:rsidR="009368CF" w:rsidRDefault="009368CF" w:rsidP="009368CF">
      <w:pPr>
        <w:jc w:val="center"/>
        <w:rPr>
          <w:rFonts w:ascii="Times New Roman" w:hAnsi="Times New Roman" w:cs="Times New Roman"/>
          <w:b/>
          <w:sz w:val="28"/>
        </w:rPr>
      </w:pPr>
    </w:p>
    <w:p w:rsidR="009368CF" w:rsidRDefault="009368CF" w:rsidP="009368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графике дежурств членов участковой избирательной комиссии сельского поселения «Рудник-Абагайтуйское» в период подготовки и проведения досрочных выборов главы сельского поселения «Рудник-Абагайтуйское»</w:t>
      </w:r>
    </w:p>
    <w:p w:rsidR="009368CF" w:rsidRDefault="009368CF" w:rsidP="009368C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368CF" w:rsidRDefault="009368CF" w:rsidP="009368C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пунктом 9 статьи 20 Федерального закона от 12.06.2002 года № 67-ФЗ «Об основных гарантиях избирательных прав и права на участие в референдуме граждан Российской Федерации» участковая избирательная комиссия № 1514 сельского поселения «Рудник-Абагайтуйское»</w:t>
      </w:r>
    </w:p>
    <w:p w:rsidR="009368CF" w:rsidRDefault="009368CF" w:rsidP="009368C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368CF" w:rsidRPr="009368CF" w:rsidRDefault="009368CF" w:rsidP="009368CF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368CF">
        <w:rPr>
          <w:rFonts w:ascii="Times New Roman" w:hAnsi="Times New Roman" w:cs="Times New Roman"/>
          <w:b/>
          <w:sz w:val="28"/>
        </w:rPr>
        <w:t>РЕШИЛА:</w:t>
      </w:r>
    </w:p>
    <w:p w:rsidR="009368CF" w:rsidRDefault="009368CF" w:rsidP="009368C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368CF" w:rsidRDefault="009368CF" w:rsidP="009368C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Установить график дежурств членов участковой избирательной комиссии № 1514 на период подготовки и проведения досрочных выборов главы сельского поселения «Рудник-Абагайтуйское» на сентябрь 2022 года.</w:t>
      </w:r>
    </w:p>
    <w:p w:rsidR="009368CF" w:rsidRDefault="009368CF" w:rsidP="009368C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368CF" w:rsidRDefault="009368CF" w:rsidP="009368C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выполнением настоящего решения возложить на секретаря участковой избирательной комиссии № 1514 Калинову Е.В.</w:t>
      </w:r>
    </w:p>
    <w:p w:rsidR="009368CF" w:rsidRDefault="009368CF" w:rsidP="009368C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368CF" w:rsidRDefault="009368CF" w:rsidP="009368C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368CF" w:rsidRDefault="009368CF" w:rsidP="009368C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368CF" w:rsidRDefault="009368CF" w:rsidP="009368CF">
      <w:pPr>
        <w:jc w:val="both"/>
        <w:rPr>
          <w:rFonts w:ascii="Times New Roman" w:hAnsi="Times New Roman" w:cs="Times New Roman"/>
          <w:sz w:val="28"/>
        </w:rPr>
      </w:pPr>
    </w:p>
    <w:p w:rsidR="009368CF" w:rsidRPr="009368CF" w:rsidRDefault="009368CF" w:rsidP="00236A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368CF">
        <w:rPr>
          <w:rFonts w:ascii="Times New Roman" w:hAnsi="Times New Roman" w:cs="Times New Roman"/>
          <w:sz w:val="24"/>
        </w:rPr>
        <w:t xml:space="preserve">Председатель участковой избирательной комиссии </w:t>
      </w:r>
    </w:p>
    <w:p w:rsidR="009368CF" w:rsidRDefault="009368CF" w:rsidP="009368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9368CF">
        <w:rPr>
          <w:rFonts w:ascii="Times New Roman" w:hAnsi="Times New Roman" w:cs="Times New Roman"/>
          <w:sz w:val="24"/>
        </w:rPr>
        <w:t>сельского</w:t>
      </w:r>
      <w:proofErr w:type="gramEnd"/>
      <w:r w:rsidRPr="009368CF">
        <w:rPr>
          <w:rFonts w:ascii="Times New Roman" w:hAnsi="Times New Roman" w:cs="Times New Roman"/>
          <w:sz w:val="24"/>
        </w:rPr>
        <w:t xml:space="preserve"> поселения «Рудник-Абагайтуйское:   ____________ /Л.В.Голянова/</w:t>
      </w:r>
    </w:p>
    <w:p w:rsidR="009368CF" w:rsidRDefault="009368CF" w:rsidP="009368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36AC4" w:rsidRDefault="00236AC4" w:rsidP="009368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236AC4" w:rsidRDefault="00236AC4" w:rsidP="009368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9368CF" w:rsidRPr="009368CF" w:rsidRDefault="009368CF" w:rsidP="009368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</w:t>
      </w:r>
      <w:r w:rsidRPr="009368CF">
        <w:rPr>
          <w:rFonts w:ascii="Times New Roman" w:hAnsi="Times New Roman" w:cs="Times New Roman"/>
          <w:sz w:val="24"/>
        </w:rPr>
        <w:t xml:space="preserve"> участковой избирательной комиссии </w:t>
      </w:r>
    </w:p>
    <w:p w:rsidR="009368CF" w:rsidRPr="009368CF" w:rsidRDefault="009368CF" w:rsidP="009368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9368CF">
        <w:rPr>
          <w:rFonts w:ascii="Times New Roman" w:hAnsi="Times New Roman" w:cs="Times New Roman"/>
          <w:sz w:val="24"/>
        </w:rPr>
        <w:t>сельского</w:t>
      </w:r>
      <w:proofErr w:type="gramEnd"/>
      <w:r w:rsidRPr="009368CF">
        <w:rPr>
          <w:rFonts w:ascii="Times New Roman" w:hAnsi="Times New Roman" w:cs="Times New Roman"/>
          <w:sz w:val="24"/>
        </w:rPr>
        <w:t xml:space="preserve"> поселения «Рудник-Абагайтуйское:</w:t>
      </w:r>
      <w:r w:rsidR="00236AC4">
        <w:rPr>
          <w:rFonts w:ascii="Times New Roman" w:hAnsi="Times New Roman" w:cs="Times New Roman"/>
          <w:sz w:val="24"/>
        </w:rPr>
        <w:t xml:space="preserve">   ____________ /Е.В.Кали</w:t>
      </w:r>
      <w:r w:rsidRPr="009368CF">
        <w:rPr>
          <w:rFonts w:ascii="Times New Roman" w:hAnsi="Times New Roman" w:cs="Times New Roman"/>
          <w:sz w:val="24"/>
        </w:rPr>
        <w:t>нова/</w:t>
      </w:r>
    </w:p>
    <w:p w:rsidR="009368CF" w:rsidRPr="009368CF" w:rsidRDefault="009368CF" w:rsidP="009368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sectPr w:rsidR="009368CF" w:rsidRPr="009368CF" w:rsidSect="009368C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FE"/>
    <w:rsid w:val="00236AC4"/>
    <w:rsid w:val="007164FE"/>
    <w:rsid w:val="009368CF"/>
    <w:rsid w:val="00A0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11A9-6137-4380-9E9D-CF707549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3</cp:revision>
  <dcterms:created xsi:type="dcterms:W3CDTF">2022-07-05T02:33:00Z</dcterms:created>
  <dcterms:modified xsi:type="dcterms:W3CDTF">2022-07-05T02:44:00Z</dcterms:modified>
</cp:coreProperties>
</file>